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ACAEC" w14:textId="77777777" w:rsidR="004A76CE" w:rsidRDefault="004A76CE" w:rsidP="005C230B">
      <w:pPr>
        <w:jc w:val="both"/>
        <w:rPr>
          <w:rFonts w:ascii="Calibri Light" w:eastAsia="Times New Roman" w:hAnsi="Calibri Light" w:cs="Times New Roman"/>
          <w:caps/>
          <w:color w:val="2F5496"/>
          <w:sz w:val="32"/>
          <w:szCs w:val="32"/>
        </w:rPr>
      </w:pPr>
      <w:r w:rsidRPr="004A76CE">
        <w:rPr>
          <w:rFonts w:ascii="Calibri Light" w:eastAsia="Times New Roman" w:hAnsi="Calibri Light" w:cs="Times New Roman"/>
          <w:caps/>
          <w:color w:val="2F5496"/>
          <w:sz w:val="32"/>
          <w:szCs w:val="32"/>
        </w:rPr>
        <w:t xml:space="preserve">Bélapátfalvai Százszorszép Óvoda, Bölcsőde és Konyha </w:t>
      </w:r>
    </w:p>
    <w:p w14:paraId="41248682" w14:textId="02FE4E34" w:rsidR="004A76CE" w:rsidRDefault="004A76CE" w:rsidP="005C230B">
      <w:pPr>
        <w:jc w:val="both"/>
      </w:pPr>
      <w:r w:rsidRPr="004C5C39">
        <w:rPr>
          <w:rFonts w:ascii="Calibri Light" w:eastAsia="Times New Roman" w:hAnsi="Calibri Light" w:cs="Times New Roman"/>
          <w:caps/>
          <w:color w:val="2F5496"/>
          <w:sz w:val="32"/>
          <w:szCs w:val="32"/>
        </w:rPr>
        <w:t>A gazdálkodási feladatokkal összefüggő egyedi adatkezelési tájékoztatók</w:t>
      </w:r>
    </w:p>
    <w:p w14:paraId="31490E0B" w14:textId="77777777" w:rsidR="004A76CE" w:rsidRPr="00023FE9" w:rsidRDefault="004A76CE" w:rsidP="00023FE9">
      <w:pPr>
        <w:keepNext/>
        <w:keepLines/>
        <w:spacing w:after="0" w:line="240" w:lineRule="auto"/>
        <w:jc w:val="both"/>
        <w:outlineLvl w:val="1"/>
        <w:rPr>
          <w:rFonts w:asciiTheme="majorHAnsi" w:eastAsiaTheme="majorEastAsia" w:hAnsiTheme="majorHAnsi" w:cstheme="majorBidi"/>
          <w:b/>
          <w:bCs/>
          <w:color w:val="2E74B5" w:themeColor="accent1" w:themeShade="BF"/>
          <w:sz w:val="26"/>
          <w:szCs w:val="26"/>
          <w:u w:val="single"/>
        </w:rPr>
      </w:pPr>
      <w:r w:rsidRPr="00023FE9">
        <w:rPr>
          <w:rFonts w:asciiTheme="majorHAnsi" w:eastAsiaTheme="majorEastAsia" w:hAnsiTheme="majorHAnsi" w:cstheme="majorBidi"/>
          <w:b/>
          <w:bCs/>
          <w:color w:val="2E74B5" w:themeColor="accent1" w:themeShade="BF"/>
          <w:sz w:val="26"/>
          <w:szCs w:val="26"/>
          <w:u w:val="single"/>
        </w:rPr>
        <w:t xml:space="preserve">Adatkezelési tevékenység: </w:t>
      </w:r>
      <w:r w:rsidRPr="00812DF5">
        <w:rPr>
          <w:rFonts w:asciiTheme="majorHAnsi" w:eastAsiaTheme="majorEastAsia" w:hAnsiTheme="majorHAnsi" w:cstheme="majorBidi"/>
          <w:b/>
          <w:bCs/>
          <w:noProof/>
          <w:color w:val="2E74B5" w:themeColor="accent1" w:themeShade="BF"/>
          <w:sz w:val="26"/>
          <w:szCs w:val="26"/>
          <w:u w:val="single"/>
        </w:rPr>
        <w:t>Pályáztatástól függetlenül beérkezett önéletrajzok kezelése</w:t>
      </w:r>
    </w:p>
    <w:p w14:paraId="3B6EAAD9" w14:textId="77777777" w:rsidR="004A76CE" w:rsidRDefault="004A76CE" w:rsidP="005C230B">
      <w:pPr>
        <w:pStyle w:val="Alcm"/>
        <w:jc w:val="both"/>
        <w:rPr>
          <w:rStyle w:val="Kiemels"/>
        </w:rPr>
      </w:pPr>
    </w:p>
    <w:p w14:paraId="4930BE08" w14:textId="43A56709" w:rsidR="004A76CE" w:rsidRPr="00B00132" w:rsidRDefault="004A76CE" w:rsidP="005C230B">
      <w:pPr>
        <w:pStyle w:val="Alcm"/>
        <w:jc w:val="both"/>
        <w:rPr>
          <w:rStyle w:val="Kiemels"/>
        </w:rPr>
      </w:pPr>
      <w:r w:rsidRPr="00B00132">
        <w:rPr>
          <w:rStyle w:val="Kiemels"/>
        </w:rPr>
        <w:t>Milyen célból történik a személyes adatainak kezelése?</w:t>
      </w:r>
    </w:p>
    <w:p w14:paraId="6DF725D9" w14:textId="77777777" w:rsidR="004A76CE" w:rsidRDefault="004A76CE" w:rsidP="005C230B">
      <w:pPr>
        <w:jc w:val="both"/>
      </w:pPr>
      <w:r w:rsidRPr="00812DF5">
        <w:rPr>
          <w:noProof/>
        </w:rPr>
        <w:t>Toborzási adatbázis létrehozása.</w:t>
      </w:r>
    </w:p>
    <w:p w14:paraId="3D73FA15" w14:textId="77777777" w:rsidR="004A76CE" w:rsidRPr="00B00132" w:rsidRDefault="004A76CE" w:rsidP="005C230B">
      <w:pPr>
        <w:pStyle w:val="Alcm"/>
        <w:jc w:val="both"/>
        <w:rPr>
          <w:rStyle w:val="Kiemels"/>
        </w:rPr>
      </w:pPr>
      <w:r w:rsidRPr="00B00132">
        <w:rPr>
          <w:rStyle w:val="Kiemels"/>
        </w:rPr>
        <w:t>Mi a jogalapja a személyes adatai kezelésének?</w:t>
      </w:r>
    </w:p>
    <w:p w14:paraId="254DC209" w14:textId="77777777" w:rsidR="004A76CE" w:rsidRDefault="004A76CE" w:rsidP="005C230B">
      <w:pPr>
        <w:jc w:val="both"/>
      </w:pPr>
      <w:r w:rsidRPr="00812DF5">
        <w:rPr>
          <w:noProof/>
        </w:rPr>
        <w:t>Az adatkezelés jogalapja - tekintettel a NAIH 2018. évi beszámolójára is - a GDPR 6. cikk (1) bekezdésének e) pontja (az adatkezelés közérdekű vagy az adatkezelőre ruházott közhatalmi jogosítvány gyakorlásának keretében végzett feladat végrehajtásához szükséges), amely magába olvasztja a GDPR 6. cikk (1) bekezdésének a) pontja szerinti jogalapot (az érintett hozzájárulása a személyes adatai kezeléséhez). A hozzájárulás bármikor visszavonható, amely azonban nem érinti a visszavonás előtt a hozzájárulás alapján végrehajtott adatkezelés jogszerűségét. A hozzájáruló nyilatkozatot a pályázat részeként csatolni kell.</w:t>
      </w:r>
    </w:p>
    <w:p w14:paraId="331994E8" w14:textId="77777777" w:rsidR="004A76CE" w:rsidRDefault="004A76CE" w:rsidP="005C230B">
      <w:pPr>
        <w:pStyle w:val="Alcm"/>
        <w:jc w:val="both"/>
        <w:rPr>
          <w:rStyle w:val="Kiemels"/>
        </w:rPr>
      </w:pPr>
      <w:r>
        <w:rPr>
          <w:rStyle w:val="Kiemels"/>
        </w:rPr>
        <w:t>Kik az adatkezelés érintettjei?</w:t>
      </w:r>
    </w:p>
    <w:p w14:paraId="7772669D" w14:textId="77777777" w:rsidR="004A76CE" w:rsidRPr="00942C63" w:rsidRDefault="004A76CE" w:rsidP="00440755">
      <w:pPr>
        <w:jc w:val="both"/>
        <w:rPr>
          <w:noProof/>
        </w:rPr>
      </w:pPr>
      <w:r w:rsidRPr="00812DF5">
        <w:rPr>
          <w:noProof/>
        </w:rPr>
        <w:t>A pályázati felhívás nélkül önéletrajzot benyújtó természetes személyek.</w:t>
      </w:r>
    </w:p>
    <w:p w14:paraId="7AD7892C" w14:textId="77777777" w:rsidR="004A76CE" w:rsidRPr="00B00132" w:rsidRDefault="004A76CE" w:rsidP="005C230B">
      <w:pPr>
        <w:pStyle w:val="Alcm"/>
        <w:jc w:val="both"/>
        <w:rPr>
          <w:rStyle w:val="Kiemels"/>
        </w:rPr>
      </w:pPr>
      <w:r w:rsidRPr="00B00132">
        <w:rPr>
          <w:rStyle w:val="Kiemels"/>
        </w:rPr>
        <w:t>Milyen adatok kezelésére kerül sor?</w:t>
      </w:r>
    </w:p>
    <w:p w14:paraId="39B64BCE" w14:textId="77777777" w:rsidR="004A76CE" w:rsidRPr="005C230B" w:rsidRDefault="004A76CE" w:rsidP="005C230B">
      <w:pPr>
        <w:jc w:val="both"/>
        <w:rPr>
          <w:iCs/>
          <w:noProof/>
        </w:rPr>
      </w:pPr>
      <w:r w:rsidRPr="00812DF5">
        <w:rPr>
          <w:iCs/>
          <w:noProof/>
        </w:rPr>
        <w:t>Jelentkező neve, születési helye és ideje, anyja születési neve, végzettségre, képesítésekre, előző munkahelyekre vonatkozó adatok, illetve minden olyan más személyes adat, amelyet a jelentkező az önéletrajzban vagy annak mellékleteként megad.</w:t>
      </w:r>
    </w:p>
    <w:p w14:paraId="2186EA31" w14:textId="77777777" w:rsidR="004A76CE" w:rsidRPr="00B00132" w:rsidRDefault="004A76CE" w:rsidP="005C230B">
      <w:pPr>
        <w:pStyle w:val="Alcm"/>
        <w:jc w:val="both"/>
        <w:rPr>
          <w:rStyle w:val="Kiemels"/>
        </w:rPr>
      </w:pPr>
      <w:r w:rsidRPr="00B00132">
        <w:rPr>
          <w:rStyle w:val="Kiemels"/>
        </w:rPr>
        <w:t>Ki fér hozzá a kezelt személyes adatokhoz?</w:t>
      </w:r>
    </w:p>
    <w:p w14:paraId="4FD310CC" w14:textId="77777777" w:rsidR="004A76CE" w:rsidRDefault="004A76CE" w:rsidP="005C230B">
      <w:pPr>
        <w:jc w:val="both"/>
      </w:pPr>
      <w:r w:rsidRPr="00812DF5">
        <w:rPr>
          <w:noProof/>
        </w:rPr>
        <w:t>Az önéletrajzok kezelésében és a kiválasztási folyamatban részt vevő személyek, intézményvezető és az adminisztrátor ismerhetik meg. Nem meghirdetett álláshely esetén a küldemény címzettje, aki továbbítja a küldeményt a munkáltatói jogkör gyakorlójához.</w:t>
      </w:r>
    </w:p>
    <w:p w14:paraId="6F384862" w14:textId="77777777" w:rsidR="004A76CE" w:rsidRDefault="004A76CE" w:rsidP="005C230B">
      <w:pPr>
        <w:pStyle w:val="Alcm"/>
        <w:jc w:val="both"/>
        <w:rPr>
          <w:rStyle w:val="Kiemels"/>
        </w:rPr>
      </w:pPr>
      <w:r>
        <w:rPr>
          <w:rStyle w:val="Kiemels"/>
        </w:rPr>
        <w:t>Történik-e adattovábbítás harmadik országba, vagy nemzetközi szervezet felé?</w:t>
      </w:r>
    </w:p>
    <w:p w14:paraId="5D3DD57B" w14:textId="77777777" w:rsidR="004A76CE" w:rsidRPr="00942C63" w:rsidRDefault="004A76CE" w:rsidP="009E60E8">
      <w:pPr>
        <w:jc w:val="both"/>
        <w:rPr>
          <w:noProof/>
        </w:rPr>
      </w:pPr>
      <w:r w:rsidRPr="00812DF5">
        <w:rPr>
          <w:noProof/>
        </w:rPr>
        <w:t>nem</w:t>
      </w:r>
    </w:p>
    <w:p w14:paraId="2833AF85" w14:textId="77777777" w:rsidR="004A76CE" w:rsidRPr="007E7D17" w:rsidRDefault="004A76CE" w:rsidP="005C230B">
      <w:pPr>
        <w:pStyle w:val="Alcm"/>
        <w:jc w:val="both"/>
        <w:rPr>
          <w:rStyle w:val="Kiemels"/>
        </w:rPr>
      </w:pPr>
      <w:r>
        <w:rPr>
          <w:rStyle w:val="Kiemels"/>
        </w:rPr>
        <w:t>Meddig tart a személyes adatok</w:t>
      </w:r>
      <w:r w:rsidRPr="007E7D17">
        <w:rPr>
          <w:rStyle w:val="Kiemels"/>
        </w:rPr>
        <w:t xml:space="preserve"> kezelése?</w:t>
      </w:r>
    </w:p>
    <w:p w14:paraId="61E14101" w14:textId="77777777" w:rsidR="004A76CE" w:rsidRDefault="004A76CE" w:rsidP="005C230B">
      <w:pPr>
        <w:jc w:val="both"/>
      </w:pPr>
      <w:r w:rsidRPr="00812DF5">
        <w:rPr>
          <w:noProof/>
        </w:rPr>
        <w:t>Valamennyi, a jelentkező által megküldött dokumentumot haladéktalanul vissza kell részére juttatni, illetve gondoskodni kell arról, hogy a kapcsolódó elektronikus állományok is törlésre kerüljenek. A fentiek alól kivételt képez az az eset, ha a jelentkező önkéntes, írásos nyilatkozatot mellékel a pályázati anyaghoz, amelyben kifejezetten hozzájárul adatai kezeléséhez (őrzéséhez) egy későbbi időpontban megüresedő vagy létrejövő álláshely betöltése céljából. Az adatkezelés időtartama ez esetben sem haladhatja meg az egy évet. Az iktatás és érkeztetés során is ügyelünk arra, hogy az érintett személyes adatait az iktatószoftver metaadatai se tartalmazzák.</w:t>
      </w:r>
    </w:p>
    <w:p w14:paraId="1987AC57" w14:textId="77777777" w:rsidR="004A76CE" w:rsidRPr="007E7D17" w:rsidRDefault="004A76CE" w:rsidP="005C230B">
      <w:pPr>
        <w:pStyle w:val="Alcm"/>
        <w:jc w:val="both"/>
        <w:rPr>
          <w:rStyle w:val="Kiemels"/>
        </w:rPr>
      </w:pPr>
      <w:r w:rsidRPr="007E7D17">
        <w:rPr>
          <w:rStyle w:val="Kiemels"/>
        </w:rPr>
        <w:lastRenderedPageBreak/>
        <w:t>Milyen küls</w:t>
      </w:r>
      <w:r>
        <w:rPr>
          <w:rStyle w:val="Kiemels"/>
          <w:rFonts w:ascii="Arial" w:hAnsi="Arial" w:cs="Arial"/>
        </w:rPr>
        <w:t xml:space="preserve">ő </w:t>
      </w:r>
      <w:r w:rsidRPr="007E7D17">
        <w:rPr>
          <w:rStyle w:val="Kiemels"/>
        </w:rPr>
        <w:t>szolgáltató (adatfeldolgozó) igénybevételére kerül sor?</w:t>
      </w:r>
    </w:p>
    <w:p w14:paraId="04EB4B71" w14:textId="77777777" w:rsidR="004A76CE" w:rsidRPr="00812DF5" w:rsidRDefault="004A76CE" w:rsidP="004C5C39">
      <w:pPr>
        <w:jc w:val="both"/>
        <w:rPr>
          <w:noProof/>
        </w:rPr>
      </w:pPr>
      <w:r w:rsidRPr="00812DF5">
        <w:rPr>
          <w:noProof/>
        </w:rPr>
        <w:t xml:space="preserve">Az e-mailen beérkező önéletrajzok/pályázatok esetében adatfeldolgozóként az alábbi levelezési (e-mail) szolgáltatást biztosító vállalkozás jár el: </w:t>
      </w:r>
    </w:p>
    <w:p w14:paraId="51B9EC9D" w14:textId="77777777" w:rsidR="004A76CE" w:rsidRDefault="004A76CE" w:rsidP="005C230B">
      <w:pPr>
        <w:jc w:val="both"/>
      </w:pPr>
      <w:r w:rsidRPr="00812DF5">
        <w:rPr>
          <w:noProof/>
        </w:rPr>
        <w:t>Google Ireland Limited (Nyilvántartási szám: 368047/Adószám: IE6388047V, Gordon House, Barrow Street Dublin 4 Írország)</w:t>
      </w:r>
    </w:p>
    <w:p w14:paraId="64B73693" w14:textId="77777777" w:rsidR="004A76CE" w:rsidRPr="009E60E8" w:rsidRDefault="004A76CE" w:rsidP="009E60E8">
      <w:pPr>
        <w:pStyle w:val="Alcm"/>
        <w:jc w:val="both"/>
        <w:rPr>
          <w:rStyle w:val="Kiemels"/>
        </w:rPr>
      </w:pPr>
      <w:r w:rsidRPr="009E60E8">
        <w:rPr>
          <w:rStyle w:val="Kiemels"/>
        </w:rPr>
        <w:t>Adatbiztonsági technikai és szervezési intézkedések leírása:</w:t>
      </w:r>
    </w:p>
    <w:p w14:paraId="63B582B0" w14:textId="3149C7C9" w:rsidR="004A76CE" w:rsidRDefault="004A76CE" w:rsidP="00440755">
      <w:pPr>
        <w:jc w:val="both"/>
      </w:pPr>
      <w:r w:rsidRPr="00812DF5">
        <w:rPr>
          <w:noProof/>
        </w:rPr>
        <w:t xml:space="preserve">Adatkezelő az érintettek magánszférájának védelmét az adatkezelés teljes folyamata során biztosítja, így védelmet biztosít különösen a jogosulatlan hozzáférés, megváltoztatás, továbbítás, nyilvánosságra hozatal, törlés vagy megsemmisítés, valamint véletlen megsemmisülés és sérülés ellen. Az adatbiztonsággal kapcsolatos konkrét szervezési intézkedések leírását az önkormányzat adatvédelmi és adatkezelési szabályzata tartalmazza. A szabályzatok </w:t>
      </w:r>
      <w:r w:rsidR="00FB51EA">
        <w:rPr>
          <w:noProof/>
        </w:rPr>
        <w:t>megtalálhatóak az önkormányzat hivatalos</w:t>
      </w:r>
      <w:r w:rsidRPr="00812DF5">
        <w:rPr>
          <w:noProof/>
        </w:rPr>
        <w:t xml:space="preserve"> honlapján a http://www.belapatfalva.hu/ oldalon.</w:t>
      </w:r>
    </w:p>
    <w:p w14:paraId="4563793F" w14:textId="140E67D1" w:rsidR="00BA7AC1" w:rsidRDefault="00BA7AC1">
      <w:r>
        <w:br w:type="page"/>
      </w:r>
    </w:p>
    <w:p w14:paraId="07B16F22" w14:textId="77777777" w:rsidR="004A76CE" w:rsidRDefault="004A76CE" w:rsidP="00440755">
      <w:pPr>
        <w:jc w:val="both"/>
      </w:pPr>
    </w:p>
    <w:p w14:paraId="55CDE53C" w14:textId="77777777" w:rsidR="00BA7AC1" w:rsidRPr="00BA7AC1" w:rsidRDefault="00BA7AC1" w:rsidP="00BA7AC1">
      <w:pPr>
        <w:keepNext/>
        <w:keepLines/>
        <w:spacing w:after="0"/>
        <w:jc w:val="center"/>
        <w:outlineLvl w:val="1"/>
        <w:rPr>
          <w:rFonts w:ascii="Calibri Light" w:eastAsia="Times New Roman" w:hAnsi="Calibri Light" w:cs="Times New Roman"/>
          <w:caps/>
          <w:color w:val="2F5496"/>
          <w:sz w:val="32"/>
          <w:szCs w:val="32"/>
        </w:rPr>
      </w:pPr>
      <w:r w:rsidRPr="00BA7AC1">
        <w:rPr>
          <w:rFonts w:ascii="Calibri Light" w:eastAsia="Times New Roman" w:hAnsi="Calibri Light" w:cs="Times New Roman"/>
          <w:caps/>
          <w:color w:val="2F5496"/>
          <w:sz w:val="32"/>
          <w:szCs w:val="32"/>
        </w:rPr>
        <w:t>HOZZÁJÁRULÓ NYILATKOZAT</w:t>
      </w:r>
    </w:p>
    <w:p w14:paraId="56E0179F" w14:textId="77777777" w:rsidR="00BA7AC1" w:rsidRPr="00BA7AC1" w:rsidRDefault="00BA7AC1" w:rsidP="00BA7AC1">
      <w:pPr>
        <w:spacing w:after="0"/>
        <w:rPr>
          <w:rFonts w:ascii="Calibri" w:eastAsia="Calibri" w:hAnsi="Calibri" w:cs="Times New Roman"/>
          <w:kern w:val="2"/>
          <w14:ligatures w14:val="standardContextual"/>
        </w:rPr>
      </w:pPr>
    </w:p>
    <w:p w14:paraId="6DF70D05" w14:textId="77777777" w:rsidR="00BA7AC1" w:rsidRPr="00BA7AC1" w:rsidRDefault="00BA7AC1" w:rsidP="00BA7AC1">
      <w:pPr>
        <w:spacing w:after="0"/>
        <w:jc w:val="center"/>
        <w:rPr>
          <w:rFonts w:ascii="Calibri" w:eastAsia="Calibri" w:hAnsi="Calibri" w:cs="Times New Roman"/>
          <w:kern w:val="2"/>
          <w:sz w:val="24"/>
          <w:szCs w:val="24"/>
          <w14:ligatures w14:val="standardContextual"/>
        </w:rPr>
      </w:pPr>
      <w:r w:rsidRPr="00BA7AC1">
        <w:rPr>
          <w:rFonts w:ascii="Calibri" w:eastAsia="Calibri" w:hAnsi="Calibri" w:cs="Times New Roman"/>
          <w:kern w:val="2"/>
          <w:sz w:val="24"/>
          <w:szCs w:val="24"/>
          <w14:ligatures w14:val="standardContextual"/>
        </w:rPr>
        <w:t>(az álláspályázattól függetlenül beérkezett önéletrajzok megismeréséhez)</w:t>
      </w:r>
    </w:p>
    <w:p w14:paraId="39BB65FD" w14:textId="77777777" w:rsidR="00BA7AC1" w:rsidRPr="00BA7AC1" w:rsidRDefault="00BA7AC1" w:rsidP="00BA7AC1">
      <w:pPr>
        <w:spacing w:after="0"/>
        <w:jc w:val="center"/>
        <w:rPr>
          <w:rFonts w:ascii="Calibri" w:eastAsia="Calibri" w:hAnsi="Calibri" w:cs="Times New Roman"/>
          <w:kern w:val="2"/>
          <w:sz w:val="24"/>
          <w:szCs w:val="24"/>
          <w14:ligatures w14:val="standardContextual"/>
        </w:rPr>
      </w:pPr>
    </w:p>
    <w:p w14:paraId="65446769" w14:textId="77777777" w:rsidR="00BA7AC1" w:rsidRPr="00BA7AC1" w:rsidRDefault="00BA7AC1" w:rsidP="00BA7AC1">
      <w:pPr>
        <w:spacing w:after="0" w:line="360" w:lineRule="auto"/>
        <w:jc w:val="both"/>
        <w:rPr>
          <w:rFonts w:ascii="Calibri" w:eastAsia="Calibri" w:hAnsi="Calibri" w:cs="Times New Roman"/>
          <w:kern w:val="2"/>
          <w:sz w:val="24"/>
          <w:szCs w:val="24"/>
          <w14:ligatures w14:val="standardContextual"/>
        </w:rPr>
      </w:pPr>
      <w:r w:rsidRPr="00BA7AC1">
        <w:rPr>
          <w:rFonts w:ascii="Calibri" w:eastAsia="Calibri" w:hAnsi="Calibri" w:cs="Times New Roman"/>
          <w:kern w:val="2"/>
          <w:sz w:val="24"/>
          <w:szCs w:val="24"/>
          <w14:ligatures w14:val="standardContextual"/>
        </w:rPr>
        <w:t>Alulírott …………………………………………………………………… (név) ………………</w:t>
      </w:r>
      <w:proofErr w:type="gramStart"/>
      <w:r w:rsidRPr="00BA7AC1">
        <w:rPr>
          <w:rFonts w:ascii="Calibri" w:eastAsia="Calibri" w:hAnsi="Calibri" w:cs="Times New Roman"/>
          <w:kern w:val="2"/>
          <w:sz w:val="24"/>
          <w:szCs w:val="24"/>
          <w14:ligatures w14:val="standardContextual"/>
        </w:rPr>
        <w:t>…….</w:t>
      </w:r>
      <w:proofErr w:type="gramEnd"/>
      <w:r w:rsidRPr="00BA7AC1">
        <w:rPr>
          <w:rFonts w:ascii="Calibri" w:eastAsia="Calibri" w:hAnsi="Calibri" w:cs="Times New Roman"/>
          <w:kern w:val="2"/>
          <w:sz w:val="24"/>
          <w:szCs w:val="24"/>
          <w14:ligatures w14:val="standardContextual"/>
        </w:rPr>
        <w:t>………………………</w:t>
      </w:r>
      <w:proofErr w:type="gramStart"/>
      <w:r w:rsidRPr="00BA7AC1">
        <w:rPr>
          <w:rFonts w:ascii="Calibri" w:eastAsia="Calibri" w:hAnsi="Calibri" w:cs="Times New Roman"/>
          <w:kern w:val="2"/>
          <w:sz w:val="24"/>
          <w:szCs w:val="24"/>
          <w14:ligatures w14:val="standardContextual"/>
        </w:rPr>
        <w:t>…….</w:t>
      </w:r>
      <w:proofErr w:type="gramEnd"/>
      <w:r w:rsidRPr="00BA7AC1">
        <w:rPr>
          <w:rFonts w:ascii="Calibri" w:eastAsia="Calibri" w:hAnsi="Calibri" w:cs="Times New Roman"/>
          <w:kern w:val="2"/>
          <w:sz w:val="24"/>
          <w:szCs w:val="24"/>
          <w14:ligatures w14:val="standardContextual"/>
        </w:rPr>
        <w:t>. (születési hely és idő) ……………………………………</w:t>
      </w:r>
      <w:proofErr w:type="gramStart"/>
      <w:r w:rsidRPr="00BA7AC1">
        <w:rPr>
          <w:rFonts w:ascii="Calibri" w:eastAsia="Calibri" w:hAnsi="Calibri" w:cs="Times New Roman"/>
          <w:kern w:val="2"/>
          <w:sz w:val="24"/>
          <w:szCs w:val="24"/>
          <w14:ligatures w14:val="standardContextual"/>
        </w:rPr>
        <w:t>…….</w:t>
      </w:r>
      <w:proofErr w:type="gramEnd"/>
      <w:r w:rsidRPr="00BA7AC1">
        <w:rPr>
          <w:rFonts w:ascii="Calibri" w:eastAsia="Calibri" w:hAnsi="Calibri" w:cs="Times New Roman"/>
          <w:kern w:val="2"/>
          <w:sz w:val="24"/>
          <w:szCs w:val="24"/>
          <w14:ligatures w14:val="standardContextual"/>
        </w:rPr>
        <w:t xml:space="preserve">……………………………………………………. (lakcím), mint a </w:t>
      </w:r>
      <w:bookmarkStart w:id="0" w:name="_Hlk175519538"/>
      <w:r w:rsidRPr="00BA7AC1">
        <w:rPr>
          <w:rFonts w:ascii="Calibri" w:eastAsia="Calibri" w:hAnsi="Calibri" w:cs="Times New Roman"/>
          <w:kern w:val="2"/>
          <w:sz w:val="24"/>
          <w:szCs w:val="24"/>
          <w14:ligatures w14:val="standardContextual"/>
        </w:rPr>
        <w:t>Bélapátfalvai Százszorszép Óvoda, Bölcsőde és Konyha</w:t>
      </w:r>
      <w:bookmarkEnd w:id="0"/>
      <w:r w:rsidRPr="00BA7AC1">
        <w:rPr>
          <w:rFonts w:ascii="Calibri" w:eastAsia="Calibri" w:hAnsi="Calibri" w:cs="Times New Roman"/>
          <w:kern w:val="2"/>
          <w:sz w:val="24"/>
          <w:szCs w:val="24"/>
          <w14:ligatures w14:val="standardContextual"/>
        </w:rPr>
        <w:t xml:space="preserve"> intézményhez önéletrajzot benyújtó magánszemély kijelentem, hogy az Bélapátfalvai Százszorszép Óvoda, Bölcsőde és Konyha általános- és </w:t>
      </w:r>
      <w:bookmarkStart w:id="1" w:name="_Hlk175519577"/>
      <w:r w:rsidRPr="00BA7AC1">
        <w:rPr>
          <w:rFonts w:ascii="Calibri" w:eastAsia="Calibri" w:hAnsi="Calibri" w:cs="Times New Roman"/>
          <w:kern w:val="2"/>
          <w:sz w:val="24"/>
          <w:szCs w:val="24"/>
          <w14:ligatures w14:val="standardContextual"/>
        </w:rPr>
        <w:t xml:space="preserve">Pályáztatástól függetlenül beérkezett önéletrajzok kezelésével kapcsolatos egyedi adatkezelési </w:t>
      </w:r>
      <w:bookmarkEnd w:id="1"/>
      <w:r w:rsidRPr="00BA7AC1">
        <w:rPr>
          <w:rFonts w:ascii="Calibri" w:eastAsia="Calibri" w:hAnsi="Calibri" w:cs="Times New Roman"/>
          <w:kern w:val="2"/>
          <w:sz w:val="24"/>
          <w:szCs w:val="24"/>
          <w14:ligatures w14:val="standardContextual"/>
        </w:rPr>
        <w:t>tájékoztatóját megismertem, és az Európai Parlament és a Tanács (EU) 2016/679 rendeletének (GDPR) 6. cikk (1) bekezdésének a) pontja szerinti hozzájárulásomat adom, hogy a beérkezett önéletrajzok kezelésében résztvevő személyek az önéltrajzomban foglalt személyes adataimat megismerjék.</w:t>
      </w:r>
      <w:r w:rsidRPr="00BA7AC1">
        <w:rPr>
          <w:rFonts w:ascii="Calibri" w:eastAsia="Calibri" w:hAnsi="Calibri" w:cs="Times New Roman"/>
          <w:kern w:val="2"/>
          <w:sz w:val="24"/>
          <w:szCs w:val="24"/>
          <w14:ligatures w14:val="standardContextual"/>
        </w:rPr>
        <w:cr/>
      </w:r>
      <w:bookmarkStart w:id="2" w:name="_Hlk174624036"/>
    </w:p>
    <w:p w14:paraId="0C401272" w14:textId="77777777" w:rsidR="00BA7AC1" w:rsidRPr="00BA7AC1" w:rsidRDefault="00BA7AC1" w:rsidP="00BA7AC1">
      <w:pPr>
        <w:spacing w:after="0"/>
        <w:jc w:val="both"/>
        <w:rPr>
          <w:rFonts w:ascii="Calibri" w:eastAsia="Calibri" w:hAnsi="Calibri" w:cs="Times New Roman"/>
          <w:kern w:val="2"/>
          <w:sz w:val="24"/>
          <w:szCs w:val="24"/>
          <w14:ligatures w14:val="standardContextual"/>
        </w:rPr>
      </w:pPr>
    </w:p>
    <w:p w14:paraId="11105717" w14:textId="77777777" w:rsidR="00BA7AC1" w:rsidRPr="00BA7AC1" w:rsidRDefault="00BA7AC1" w:rsidP="00BA7AC1">
      <w:pPr>
        <w:spacing w:after="0"/>
        <w:jc w:val="both"/>
        <w:rPr>
          <w:rFonts w:ascii="Calibri" w:eastAsia="Calibri" w:hAnsi="Calibri" w:cs="Times New Roman"/>
          <w:kern w:val="2"/>
          <w:sz w:val="24"/>
          <w:szCs w:val="24"/>
          <w14:ligatures w14:val="standardContextual"/>
        </w:rPr>
      </w:pPr>
      <w:proofErr w:type="gramStart"/>
      <w:r w:rsidRPr="00BA7AC1">
        <w:rPr>
          <w:rFonts w:ascii="Calibri" w:eastAsia="Calibri" w:hAnsi="Calibri" w:cs="Times New Roman"/>
          <w:kern w:val="2"/>
          <w:sz w:val="24"/>
          <w:szCs w:val="24"/>
          <w14:ligatures w14:val="standardContextual"/>
        </w:rPr>
        <w:t>Kelt:…</w:t>
      </w:r>
      <w:proofErr w:type="gramEnd"/>
      <w:r w:rsidRPr="00BA7AC1">
        <w:rPr>
          <w:rFonts w:ascii="Calibri" w:eastAsia="Calibri" w:hAnsi="Calibri" w:cs="Times New Roman"/>
          <w:kern w:val="2"/>
          <w:sz w:val="24"/>
          <w:szCs w:val="24"/>
          <w14:ligatures w14:val="standardContextual"/>
        </w:rPr>
        <w:t>……………………………………………</w:t>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p>
    <w:p w14:paraId="3AE9BF42" w14:textId="77777777" w:rsidR="00BA7AC1" w:rsidRPr="00BA7AC1" w:rsidRDefault="00BA7AC1" w:rsidP="00BA7AC1">
      <w:pPr>
        <w:spacing w:after="0"/>
        <w:ind w:left="4956"/>
        <w:jc w:val="both"/>
        <w:rPr>
          <w:rFonts w:ascii="Calibri" w:eastAsia="Calibri" w:hAnsi="Calibri" w:cs="Times New Roman"/>
          <w:kern w:val="2"/>
          <w:sz w:val="24"/>
          <w:szCs w:val="24"/>
          <w14:ligatures w14:val="standardContextual"/>
        </w:rPr>
      </w:pPr>
      <w:r w:rsidRPr="00BA7AC1">
        <w:rPr>
          <w:rFonts w:ascii="Calibri" w:eastAsia="Calibri" w:hAnsi="Calibri" w:cs="Times New Roman"/>
          <w:kern w:val="2"/>
          <w:sz w:val="24"/>
          <w:szCs w:val="24"/>
          <w14:ligatures w14:val="standardContextual"/>
        </w:rPr>
        <w:t xml:space="preserve"> …………………………………………………….</w:t>
      </w:r>
    </w:p>
    <w:p w14:paraId="345B1FC5" w14:textId="77777777" w:rsidR="00BA7AC1" w:rsidRPr="00BA7AC1" w:rsidRDefault="00BA7AC1" w:rsidP="00BA7AC1">
      <w:pPr>
        <w:spacing w:after="0"/>
        <w:jc w:val="both"/>
        <w:rPr>
          <w:rFonts w:ascii="Calibri" w:eastAsia="Calibri" w:hAnsi="Calibri" w:cs="Times New Roman"/>
          <w:kern w:val="2"/>
          <w:sz w:val="24"/>
          <w:szCs w:val="24"/>
          <w14:ligatures w14:val="standardContextual"/>
        </w:rPr>
      </w:pP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t>aláírás</w:t>
      </w:r>
    </w:p>
    <w:bookmarkEnd w:id="2"/>
    <w:p w14:paraId="26DE8569" w14:textId="77777777" w:rsidR="00BA7AC1" w:rsidRPr="00BA7AC1" w:rsidRDefault="00BA7AC1" w:rsidP="00BA7AC1">
      <w:pPr>
        <w:spacing w:after="0"/>
        <w:jc w:val="both"/>
        <w:rPr>
          <w:rFonts w:ascii="Calibri" w:eastAsia="Calibri" w:hAnsi="Calibri" w:cs="Times New Roman"/>
          <w:kern w:val="2"/>
          <w:sz w:val="24"/>
          <w:szCs w:val="24"/>
          <w14:ligatures w14:val="standardContextual"/>
        </w:rPr>
      </w:pPr>
    </w:p>
    <w:p w14:paraId="41B0D381" w14:textId="77777777" w:rsidR="00BA7AC1" w:rsidRPr="00BA7AC1" w:rsidRDefault="00BA7AC1" w:rsidP="00BA7AC1">
      <w:pPr>
        <w:rPr>
          <w:rFonts w:ascii="Calibri" w:eastAsia="Calibri" w:hAnsi="Calibri" w:cs="Times New Roman"/>
          <w:kern w:val="2"/>
          <w:sz w:val="24"/>
          <w:szCs w:val="24"/>
          <w14:ligatures w14:val="standardContextual"/>
        </w:rPr>
      </w:pPr>
      <w:r w:rsidRPr="00BA7AC1">
        <w:rPr>
          <w:rFonts w:ascii="Calibri" w:eastAsia="Calibri" w:hAnsi="Calibri" w:cs="Times New Roman"/>
          <w:kern w:val="2"/>
          <w:sz w:val="24"/>
          <w:szCs w:val="24"/>
          <w14:ligatures w14:val="standardContextual"/>
        </w:rPr>
        <w:br w:type="page"/>
      </w:r>
    </w:p>
    <w:p w14:paraId="37AEC4D8" w14:textId="77777777" w:rsidR="00BA7AC1" w:rsidRPr="00BA7AC1" w:rsidRDefault="00BA7AC1" w:rsidP="00BA7AC1">
      <w:pPr>
        <w:keepNext/>
        <w:keepLines/>
        <w:spacing w:after="0"/>
        <w:jc w:val="center"/>
        <w:outlineLvl w:val="1"/>
        <w:rPr>
          <w:rFonts w:ascii="Calibri Light" w:eastAsia="Times New Roman" w:hAnsi="Calibri Light" w:cs="Times New Roman"/>
          <w:caps/>
          <w:color w:val="2F5496"/>
          <w:sz w:val="32"/>
          <w:szCs w:val="32"/>
        </w:rPr>
      </w:pPr>
      <w:r w:rsidRPr="00BA7AC1">
        <w:rPr>
          <w:rFonts w:ascii="Calibri Light" w:eastAsia="Times New Roman" w:hAnsi="Calibri Light" w:cs="Times New Roman"/>
          <w:caps/>
          <w:color w:val="2F5496"/>
          <w:sz w:val="32"/>
          <w:szCs w:val="32"/>
        </w:rPr>
        <w:lastRenderedPageBreak/>
        <w:t>HOZZÁJÁRULÓ NYILATKOZAT</w:t>
      </w:r>
    </w:p>
    <w:p w14:paraId="46C26929" w14:textId="77777777" w:rsidR="00BA7AC1" w:rsidRPr="00BA7AC1" w:rsidRDefault="00BA7AC1" w:rsidP="00BA7AC1">
      <w:pPr>
        <w:rPr>
          <w:rFonts w:ascii="Calibri" w:eastAsia="Calibri" w:hAnsi="Calibri" w:cs="Times New Roman"/>
          <w:kern w:val="2"/>
          <w14:ligatures w14:val="standardContextual"/>
        </w:rPr>
      </w:pPr>
    </w:p>
    <w:p w14:paraId="2B4929CE" w14:textId="77777777" w:rsidR="00BA7AC1" w:rsidRPr="00BA7AC1" w:rsidRDefault="00BA7AC1" w:rsidP="00BA7AC1">
      <w:pPr>
        <w:spacing w:after="0"/>
        <w:jc w:val="center"/>
        <w:rPr>
          <w:rFonts w:ascii="Calibri" w:eastAsia="Calibri" w:hAnsi="Calibri" w:cs="Times New Roman"/>
          <w:kern w:val="2"/>
          <w:sz w:val="24"/>
          <w:szCs w:val="24"/>
          <w14:ligatures w14:val="standardContextual"/>
        </w:rPr>
      </w:pPr>
      <w:r w:rsidRPr="00BA7AC1">
        <w:rPr>
          <w:rFonts w:ascii="Calibri" w:eastAsia="Calibri" w:hAnsi="Calibri" w:cs="Times New Roman"/>
          <w:kern w:val="2"/>
          <w:sz w:val="24"/>
          <w:szCs w:val="24"/>
          <w14:ligatures w14:val="standardContextual"/>
        </w:rPr>
        <w:t>(önéletrajz tárolásához)</w:t>
      </w:r>
    </w:p>
    <w:p w14:paraId="30D58A7F" w14:textId="77777777" w:rsidR="00BA7AC1" w:rsidRPr="00BA7AC1" w:rsidRDefault="00BA7AC1" w:rsidP="00BA7AC1">
      <w:pPr>
        <w:spacing w:after="0"/>
        <w:jc w:val="center"/>
        <w:rPr>
          <w:rFonts w:ascii="Calibri" w:eastAsia="Calibri" w:hAnsi="Calibri" w:cs="Times New Roman"/>
          <w:kern w:val="2"/>
          <w:sz w:val="24"/>
          <w:szCs w:val="24"/>
          <w14:ligatures w14:val="standardContextual"/>
        </w:rPr>
      </w:pPr>
    </w:p>
    <w:p w14:paraId="0B2EE8A1" w14:textId="77777777" w:rsidR="00BA7AC1" w:rsidRPr="00BA7AC1" w:rsidRDefault="00BA7AC1" w:rsidP="00BA7AC1">
      <w:pPr>
        <w:spacing w:after="0" w:line="360" w:lineRule="auto"/>
        <w:jc w:val="both"/>
        <w:rPr>
          <w:rFonts w:ascii="Calibri" w:eastAsia="Calibri" w:hAnsi="Calibri" w:cs="Times New Roman"/>
          <w:kern w:val="2"/>
          <w:sz w:val="24"/>
          <w:szCs w:val="24"/>
          <w14:ligatures w14:val="standardContextual"/>
        </w:rPr>
      </w:pPr>
      <w:r w:rsidRPr="00BA7AC1">
        <w:rPr>
          <w:rFonts w:ascii="Calibri" w:eastAsia="Calibri" w:hAnsi="Calibri" w:cs="Times New Roman"/>
          <w:kern w:val="2"/>
          <w:sz w:val="24"/>
          <w:szCs w:val="24"/>
          <w14:ligatures w14:val="standardContextual"/>
        </w:rPr>
        <w:t>Alulírott ……………………………………………………</w:t>
      </w:r>
      <w:proofErr w:type="gramStart"/>
      <w:r w:rsidRPr="00BA7AC1">
        <w:rPr>
          <w:rFonts w:ascii="Calibri" w:eastAsia="Calibri" w:hAnsi="Calibri" w:cs="Times New Roman"/>
          <w:kern w:val="2"/>
          <w:sz w:val="24"/>
          <w:szCs w:val="24"/>
          <w14:ligatures w14:val="standardContextual"/>
        </w:rPr>
        <w:t>…….</w:t>
      </w:r>
      <w:proofErr w:type="gramEnd"/>
      <w:r w:rsidRPr="00BA7AC1">
        <w:rPr>
          <w:rFonts w:ascii="Calibri" w:eastAsia="Calibri" w:hAnsi="Calibri" w:cs="Times New Roman"/>
          <w:kern w:val="2"/>
          <w:sz w:val="24"/>
          <w:szCs w:val="24"/>
          <w14:ligatures w14:val="standardContextual"/>
        </w:rPr>
        <w:t>……… (név) ………………………………………………</w:t>
      </w:r>
      <w:proofErr w:type="gramStart"/>
      <w:r w:rsidRPr="00BA7AC1">
        <w:rPr>
          <w:rFonts w:ascii="Calibri" w:eastAsia="Calibri" w:hAnsi="Calibri" w:cs="Times New Roman"/>
          <w:kern w:val="2"/>
          <w:sz w:val="24"/>
          <w:szCs w:val="24"/>
          <w14:ligatures w14:val="standardContextual"/>
        </w:rPr>
        <w:t>…….</w:t>
      </w:r>
      <w:proofErr w:type="gramEnd"/>
      <w:r w:rsidRPr="00BA7AC1">
        <w:rPr>
          <w:rFonts w:ascii="Calibri" w:eastAsia="Calibri" w:hAnsi="Calibri" w:cs="Times New Roman"/>
          <w:kern w:val="2"/>
          <w:sz w:val="24"/>
          <w:szCs w:val="24"/>
          <w14:ligatures w14:val="standardContextual"/>
        </w:rPr>
        <w:t>. (születési hely és idő) ……………………………………</w:t>
      </w:r>
      <w:proofErr w:type="gramStart"/>
      <w:r w:rsidRPr="00BA7AC1">
        <w:rPr>
          <w:rFonts w:ascii="Calibri" w:eastAsia="Calibri" w:hAnsi="Calibri" w:cs="Times New Roman"/>
          <w:kern w:val="2"/>
          <w:sz w:val="24"/>
          <w:szCs w:val="24"/>
          <w14:ligatures w14:val="standardContextual"/>
        </w:rPr>
        <w:t>…….</w:t>
      </w:r>
      <w:proofErr w:type="gramEnd"/>
      <w:r w:rsidRPr="00BA7AC1">
        <w:rPr>
          <w:rFonts w:ascii="Calibri" w:eastAsia="Calibri" w:hAnsi="Calibri" w:cs="Times New Roman"/>
          <w:kern w:val="2"/>
          <w:sz w:val="24"/>
          <w:szCs w:val="24"/>
          <w14:ligatures w14:val="standardContextual"/>
        </w:rPr>
        <w:t>……………………………………………………. (lakcím), mint Bélapátfalvai Százszorszép Óvoda, Bölcsőde és Konyha intézményhez önéletrajzot (álláspályázatot) benyújtó magánszemély kijelentem, hogy az Bélapátfalvai Százszorszép Óvoda, Bölcsőde és Konyha általános- és Pályáztatástól függetlenül beérkezett önéletrajzok kezelésével kapcsolatos egyedi adatkezelési tájékoztatóját megismertem, és az Európai Parlament és a Tanács (EU) 2016/679 rendeletének (GDPR) 6. cikk (1) bekezdésének a) pontja szerinti hozzájárulásomat adom, hogy az intézmény álláspályázatom (önéletrajzom) legfeljebb egy éves időtartamra tárolja, és értesítsen, ha képesítésem/végzettségem alapján megüresedő pozícióra kíván álláspályázatot kiírni.</w:t>
      </w:r>
    </w:p>
    <w:p w14:paraId="219F2EB3" w14:textId="77777777" w:rsidR="00BA7AC1" w:rsidRPr="00BA7AC1" w:rsidRDefault="00BA7AC1" w:rsidP="00BA7AC1">
      <w:pPr>
        <w:spacing w:after="0" w:line="360" w:lineRule="auto"/>
        <w:jc w:val="both"/>
        <w:rPr>
          <w:rFonts w:ascii="Calibri" w:eastAsia="Calibri" w:hAnsi="Calibri" w:cs="Times New Roman"/>
          <w:kern w:val="2"/>
          <w:sz w:val="24"/>
          <w:szCs w:val="24"/>
          <w14:ligatures w14:val="standardContextual"/>
        </w:rPr>
      </w:pPr>
    </w:p>
    <w:p w14:paraId="72CF4411" w14:textId="77777777" w:rsidR="00BA7AC1" w:rsidRPr="00BA7AC1" w:rsidRDefault="00BA7AC1" w:rsidP="00BA7AC1">
      <w:pPr>
        <w:spacing w:after="0"/>
        <w:jc w:val="both"/>
        <w:rPr>
          <w:rFonts w:ascii="Calibri" w:eastAsia="Calibri" w:hAnsi="Calibri" w:cs="Times New Roman"/>
          <w:kern w:val="2"/>
          <w:sz w:val="24"/>
          <w:szCs w:val="24"/>
          <w14:ligatures w14:val="standardContextual"/>
        </w:rPr>
      </w:pPr>
    </w:p>
    <w:p w14:paraId="1473457A" w14:textId="77777777" w:rsidR="00BA7AC1" w:rsidRPr="00BA7AC1" w:rsidRDefault="00BA7AC1" w:rsidP="00BA7AC1">
      <w:pPr>
        <w:spacing w:after="0"/>
        <w:jc w:val="both"/>
        <w:rPr>
          <w:rFonts w:ascii="Calibri" w:eastAsia="Calibri" w:hAnsi="Calibri" w:cs="Times New Roman"/>
          <w:kern w:val="2"/>
          <w:sz w:val="24"/>
          <w:szCs w:val="24"/>
          <w14:ligatures w14:val="standardContextual"/>
        </w:rPr>
      </w:pPr>
      <w:proofErr w:type="gramStart"/>
      <w:r w:rsidRPr="00BA7AC1">
        <w:rPr>
          <w:rFonts w:ascii="Calibri" w:eastAsia="Calibri" w:hAnsi="Calibri" w:cs="Times New Roman"/>
          <w:kern w:val="2"/>
          <w:sz w:val="24"/>
          <w:szCs w:val="24"/>
          <w14:ligatures w14:val="standardContextual"/>
        </w:rPr>
        <w:t>Kelt:…</w:t>
      </w:r>
      <w:proofErr w:type="gramEnd"/>
      <w:r w:rsidRPr="00BA7AC1">
        <w:rPr>
          <w:rFonts w:ascii="Calibri" w:eastAsia="Calibri" w:hAnsi="Calibri" w:cs="Times New Roman"/>
          <w:kern w:val="2"/>
          <w:sz w:val="24"/>
          <w:szCs w:val="24"/>
          <w14:ligatures w14:val="standardContextual"/>
        </w:rPr>
        <w:t>……………………………………………</w:t>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p>
    <w:p w14:paraId="253D1231" w14:textId="77777777" w:rsidR="00BA7AC1" w:rsidRPr="00BA7AC1" w:rsidRDefault="00BA7AC1" w:rsidP="00BA7AC1">
      <w:pPr>
        <w:spacing w:after="0"/>
        <w:ind w:left="4956"/>
        <w:jc w:val="both"/>
        <w:rPr>
          <w:rFonts w:ascii="Calibri" w:eastAsia="Calibri" w:hAnsi="Calibri" w:cs="Times New Roman"/>
          <w:kern w:val="2"/>
          <w:sz w:val="24"/>
          <w:szCs w:val="24"/>
          <w14:ligatures w14:val="standardContextual"/>
        </w:rPr>
      </w:pPr>
      <w:r w:rsidRPr="00BA7AC1">
        <w:rPr>
          <w:rFonts w:ascii="Calibri" w:eastAsia="Calibri" w:hAnsi="Calibri" w:cs="Times New Roman"/>
          <w:kern w:val="2"/>
          <w:sz w:val="24"/>
          <w:szCs w:val="24"/>
          <w14:ligatures w14:val="standardContextual"/>
        </w:rPr>
        <w:t xml:space="preserve"> …………………………………………………….</w:t>
      </w:r>
    </w:p>
    <w:p w14:paraId="32EFB679" w14:textId="77777777" w:rsidR="00BA7AC1" w:rsidRPr="00BA7AC1" w:rsidRDefault="00BA7AC1" w:rsidP="00BA7AC1">
      <w:pPr>
        <w:spacing w:after="0"/>
        <w:jc w:val="both"/>
        <w:rPr>
          <w:rFonts w:ascii="Calibri" w:eastAsia="Calibri" w:hAnsi="Calibri" w:cs="Times New Roman"/>
          <w:kern w:val="2"/>
          <w:sz w:val="24"/>
          <w:szCs w:val="24"/>
          <w14:ligatures w14:val="standardContextual"/>
        </w:rPr>
      </w:pP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r>
      <w:r w:rsidRPr="00BA7AC1">
        <w:rPr>
          <w:rFonts w:ascii="Calibri" w:eastAsia="Calibri" w:hAnsi="Calibri" w:cs="Times New Roman"/>
          <w:kern w:val="2"/>
          <w:sz w:val="24"/>
          <w:szCs w:val="24"/>
          <w14:ligatures w14:val="standardContextual"/>
        </w:rPr>
        <w:tab/>
        <w:t>aláírás</w:t>
      </w:r>
    </w:p>
    <w:p w14:paraId="60C131F2" w14:textId="77777777" w:rsidR="004A76CE" w:rsidRPr="005C230B" w:rsidRDefault="004A76CE" w:rsidP="005C230B">
      <w:pPr>
        <w:jc w:val="both"/>
      </w:pPr>
    </w:p>
    <w:sectPr w:rsidR="004A76CE" w:rsidRPr="005C230B" w:rsidSect="004A76C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DD"/>
    <w:rsid w:val="000064E2"/>
    <w:rsid w:val="0001518E"/>
    <w:rsid w:val="00023FE9"/>
    <w:rsid w:val="00093923"/>
    <w:rsid w:val="000B18AD"/>
    <w:rsid w:val="000B56E3"/>
    <w:rsid w:val="000C76EC"/>
    <w:rsid w:val="001748E9"/>
    <w:rsid w:val="00231AC4"/>
    <w:rsid w:val="00237D69"/>
    <w:rsid w:val="002A4EF0"/>
    <w:rsid w:val="00317927"/>
    <w:rsid w:val="00332892"/>
    <w:rsid w:val="0034286C"/>
    <w:rsid w:val="00422C0F"/>
    <w:rsid w:val="00440755"/>
    <w:rsid w:val="004A76CE"/>
    <w:rsid w:val="004C1C0F"/>
    <w:rsid w:val="004C5C39"/>
    <w:rsid w:val="005377A9"/>
    <w:rsid w:val="005952E7"/>
    <w:rsid w:val="005A5840"/>
    <w:rsid w:val="005B265A"/>
    <w:rsid w:val="005C230B"/>
    <w:rsid w:val="005F4092"/>
    <w:rsid w:val="005F56A7"/>
    <w:rsid w:val="00642C7D"/>
    <w:rsid w:val="006463E2"/>
    <w:rsid w:val="0065694F"/>
    <w:rsid w:val="00672D69"/>
    <w:rsid w:val="00683413"/>
    <w:rsid w:val="0070582A"/>
    <w:rsid w:val="00712CB3"/>
    <w:rsid w:val="0073748D"/>
    <w:rsid w:val="00753551"/>
    <w:rsid w:val="00755212"/>
    <w:rsid w:val="00800318"/>
    <w:rsid w:val="00854FBF"/>
    <w:rsid w:val="008B6FFC"/>
    <w:rsid w:val="00901556"/>
    <w:rsid w:val="009073BB"/>
    <w:rsid w:val="00932BEE"/>
    <w:rsid w:val="00942C63"/>
    <w:rsid w:val="00967E28"/>
    <w:rsid w:val="009E60E8"/>
    <w:rsid w:val="009F2CE5"/>
    <w:rsid w:val="00A220FB"/>
    <w:rsid w:val="00A64D7C"/>
    <w:rsid w:val="00B0029A"/>
    <w:rsid w:val="00B14CFD"/>
    <w:rsid w:val="00BA7AC1"/>
    <w:rsid w:val="00BE04DD"/>
    <w:rsid w:val="00BE68D9"/>
    <w:rsid w:val="00C34CDE"/>
    <w:rsid w:val="00C655C9"/>
    <w:rsid w:val="00C67DF0"/>
    <w:rsid w:val="00CC527D"/>
    <w:rsid w:val="00D30725"/>
    <w:rsid w:val="00D41CAF"/>
    <w:rsid w:val="00D5275D"/>
    <w:rsid w:val="00D74D6F"/>
    <w:rsid w:val="00D91D8C"/>
    <w:rsid w:val="00EA03B7"/>
    <w:rsid w:val="00EA7B50"/>
    <w:rsid w:val="00F00329"/>
    <w:rsid w:val="00F02C9B"/>
    <w:rsid w:val="00F27DD8"/>
    <w:rsid w:val="00F70AE2"/>
    <w:rsid w:val="00FB0D6F"/>
    <w:rsid w:val="00FB51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6CD4"/>
  <w15:chartTrackingRefBased/>
  <w15:docId w15:val="{941F523D-BC41-415B-9BCC-D0D100A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C2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C2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3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5C230B"/>
    <w:rPr>
      <w:rFonts w:asciiTheme="majorHAnsi" w:eastAsiaTheme="majorEastAsia" w:hAnsiTheme="majorHAnsi" w:cstheme="majorBidi"/>
      <w:color w:val="2E74B5" w:themeColor="accent1" w:themeShade="BF"/>
      <w:sz w:val="26"/>
      <w:szCs w:val="26"/>
    </w:rPr>
  </w:style>
  <w:style w:type="paragraph" w:styleId="Alcm">
    <w:name w:val="Subtitle"/>
    <w:basedOn w:val="Norml"/>
    <w:next w:val="Norml"/>
    <w:link w:val="AlcmChar"/>
    <w:uiPriority w:val="11"/>
    <w:qFormat/>
    <w:rsid w:val="005C230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lcmChar">
    <w:name w:val="Alcím Char"/>
    <w:basedOn w:val="Bekezdsalapbettpusa"/>
    <w:link w:val="Alcm"/>
    <w:uiPriority w:val="11"/>
    <w:rsid w:val="005C230B"/>
    <w:rPr>
      <w:rFonts w:asciiTheme="majorHAnsi" w:eastAsiaTheme="majorEastAsia" w:hAnsiTheme="majorHAnsi" w:cstheme="majorBidi"/>
      <w:i/>
      <w:iCs/>
      <w:color w:val="5B9BD5" w:themeColor="accent1"/>
      <w:spacing w:val="15"/>
      <w:sz w:val="24"/>
      <w:szCs w:val="24"/>
    </w:rPr>
  </w:style>
  <w:style w:type="character" w:styleId="Kiemels">
    <w:name w:val="Emphasis"/>
    <w:basedOn w:val="Bekezdsalapbettpusa"/>
    <w:uiPriority w:val="20"/>
    <w:qFormat/>
    <w:rsid w:val="005C230B"/>
    <w:rPr>
      <w:i/>
      <w:iCs/>
    </w:rPr>
  </w:style>
  <w:style w:type="paragraph" w:styleId="NormlWeb">
    <w:name w:val="Normal (Web)"/>
    <w:basedOn w:val="Norml"/>
    <w:uiPriority w:val="99"/>
    <w:semiHidden/>
    <w:unhideWhenUsed/>
    <w:rsid w:val="00D30725"/>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7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13B0-C29A-4BB6-A8F2-46AFC29B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4525</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Juzer</dc:creator>
  <cp:keywords/>
  <dc:description/>
  <cp:lastModifiedBy>Pécsi Renáta</cp:lastModifiedBy>
  <cp:revision>5</cp:revision>
  <dcterms:created xsi:type="dcterms:W3CDTF">2025-03-11T11:50:00Z</dcterms:created>
  <dcterms:modified xsi:type="dcterms:W3CDTF">2025-08-30T15:27:00Z</dcterms:modified>
</cp:coreProperties>
</file>